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E318B" w14:textId="77777777" w:rsidR="0093111C" w:rsidRDefault="0093111C" w:rsidP="003C32B0">
      <w:pPr>
        <w:jc w:val="center"/>
        <w:rPr>
          <w:rFonts w:ascii="Arial" w:hAnsi="Arial" w:cs="Arial"/>
          <w:b/>
          <w:sz w:val="24"/>
          <w:szCs w:val="24"/>
        </w:rPr>
      </w:pPr>
    </w:p>
    <w:p w14:paraId="3B5F9C7E" w14:textId="77777777" w:rsidR="003C32B0" w:rsidRPr="00513614" w:rsidRDefault="005B1425" w:rsidP="003C32B0">
      <w:pPr>
        <w:jc w:val="center"/>
        <w:rPr>
          <w:rFonts w:ascii="Calibri" w:hAnsi="Calibri" w:cs="Calibri"/>
          <w:b/>
          <w:sz w:val="22"/>
          <w:szCs w:val="22"/>
        </w:rPr>
      </w:pPr>
      <w:r w:rsidRPr="00513614">
        <w:rPr>
          <w:rFonts w:ascii="Calibri" w:hAnsi="Calibri" w:cs="Calibri"/>
          <w:b/>
          <w:sz w:val="22"/>
          <w:szCs w:val="22"/>
        </w:rPr>
        <w:t xml:space="preserve">WYKAZ </w:t>
      </w:r>
      <w:r w:rsidR="00D6608B" w:rsidRPr="00513614">
        <w:rPr>
          <w:rFonts w:ascii="Calibri" w:hAnsi="Calibri" w:cs="Calibri"/>
          <w:b/>
          <w:sz w:val="22"/>
          <w:szCs w:val="22"/>
        </w:rPr>
        <w:t xml:space="preserve">WYKONANYCH </w:t>
      </w:r>
      <w:r w:rsidR="00DA1809" w:rsidRPr="00513614">
        <w:rPr>
          <w:rFonts w:ascii="Calibri" w:hAnsi="Calibri" w:cs="Calibri"/>
          <w:b/>
          <w:sz w:val="22"/>
          <w:szCs w:val="22"/>
        </w:rPr>
        <w:t>ROBÓT BUDOWLANYCH</w:t>
      </w:r>
    </w:p>
    <w:p w14:paraId="5E035AA6" w14:textId="77777777" w:rsidR="005B1425" w:rsidRPr="00513614" w:rsidRDefault="00DA1809" w:rsidP="003C32B0">
      <w:pPr>
        <w:jc w:val="center"/>
        <w:rPr>
          <w:rFonts w:ascii="Calibri" w:hAnsi="Calibri" w:cs="Calibri"/>
          <w:b/>
          <w:sz w:val="22"/>
          <w:szCs w:val="22"/>
        </w:rPr>
      </w:pPr>
      <w:r w:rsidRPr="00513614">
        <w:rPr>
          <w:rFonts w:ascii="Calibri" w:hAnsi="Calibri" w:cs="Calibri"/>
          <w:sz w:val="22"/>
          <w:szCs w:val="22"/>
        </w:rPr>
        <w:t xml:space="preserve"> </w:t>
      </w:r>
      <w:r w:rsidR="005B1425" w:rsidRPr="00513614">
        <w:rPr>
          <w:rFonts w:ascii="Calibri" w:hAnsi="Calibri" w:cs="Calibri"/>
          <w:sz w:val="22"/>
          <w:szCs w:val="22"/>
        </w:rPr>
        <w:t xml:space="preserve"> </w:t>
      </w:r>
    </w:p>
    <w:p w14:paraId="41B97A15" w14:textId="77777777" w:rsidR="0093111C" w:rsidRPr="00513614" w:rsidRDefault="0093111C" w:rsidP="003C32B0">
      <w:pPr>
        <w:pStyle w:val="Tekstpodstawowywcity3"/>
        <w:spacing w:after="0"/>
        <w:rPr>
          <w:rFonts w:ascii="Calibri" w:hAnsi="Calibri" w:cs="Calibri"/>
          <w:b/>
          <w:sz w:val="22"/>
          <w:szCs w:val="22"/>
          <w:lang w:val="pl-PL"/>
        </w:rPr>
      </w:pPr>
    </w:p>
    <w:p w14:paraId="038D4110" w14:textId="77777777" w:rsidR="006A45D5" w:rsidRPr="00513614" w:rsidRDefault="006A45D5" w:rsidP="003C32B0">
      <w:pPr>
        <w:pStyle w:val="Tekstpodstawowywcity3"/>
        <w:spacing w:after="0"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513614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2D69E1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…………………………………………………………………………………..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</w:t>
      </w:r>
    </w:p>
    <w:p w14:paraId="5D05B696" w14:textId="77777777" w:rsidR="006A45D5" w:rsidRPr="00513614" w:rsidRDefault="006A45D5" w:rsidP="003C32B0">
      <w:pPr>
        <w:pStyle w:val="Tekstpodstawowywcity3"/>
        <w:spacing w:after="0"/>
        <w:jc w:val="center"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sz w:val="22"/>
          <w:szCs w:val="22"/>
          <w:lang w:val="pl-PL"/>
        </w:rPr>
        <w:t xml:space="preserve"> (w przypadku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oferty wspólnej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należy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podać nazwy(firmy) i adresy wszystkich Wykonawców wspólnie ubiegających się o udzielenie zamówienia</w:t>
      </w:r>
      <w:r w:rsidRPr="00513614">
        <w:rPr>
          <w:rFonts w:ascii="Calibri" w:hAnsi="Calibri" w:cs="Calibri"/>
          <w:sz w:val="22"/>
          <w:szCs w:val="22"/>
          <w:lang w:val="pl-PL"/>
        </w:rPr>
        <w:t>)</w:t>
      </w:r>
    </w:p>
    <w:p w14:paraId="3F3A860A" w14:textId="77777777" w:rsidR="00E54D59" w:rsidRPr="005E53E6" w:rsidRDefault="00E54D59" w:rsidP="0093111C">
      <w:pPr>
        <w:rPr>
          <w:rFonts w:asciiTheme="minorHAnsi" w:hAnsiTheme="minorHAnsi" w:cstheme="minorHAnsi"/>
          <w:sz w:val="22"/>
          <w:szCs w:val="22"/>
        </w:rPr>
      </w:pPr>
    </w:p>
    <w:p w14:paraId="0B5E0B74" w14:textId="0849AC46" w:rsidR="005E53E6" w:rsidRPr="005E53E6" w:rsidRDefault="003C32B0" w:rsidP="005E53E6">
      <w:pPr>
        <w:rPr>
          <w:rFonts w:asciiTheme="minorHAnsi" w:hAnsiTheme="minorHAnsi" w:cstheme="minorHAnsi"/>
          <w:b/>
          <w:bCs/>
          <w:sz w:val="22"/>
          <w:szCs w:val="22"/>
          <w:lang w:eastAsia="zh-CN" w:bidi="hi-IN"/>
        </w:rPr>
      </w:pPr>
      <w:r w:rsidRPr="005E53E6">
        <w:rPr>
          <w:rFonts w:asciiTheme="minorHAnsi" w:hAnsiTheme="minorHAnsi" w:cstheme="minorHAnsi"/>
          <w:sz w:val="22"/>
          <w:szCs w:val="22"/>
        </w:rPr>
        <w:t xml:space="preserve">Dotyczy postępowania, którego przedmiotem </w:t>
      </w:r>
      <w:r w:rsidR="00E704F7" w:rsidRPr="005E53E6">
        <w:rPr>
          <w:rFonts w:asciiTheme="minorHAnsi" w:hAnsiTheme="minorHAnsi" w:cstheme="minorHAnsi"/>
          <w:sz w:val="22"/>
          <w:szCs w:val="22"/>
        </w:rPr>
        <w:t xml:space="preserve">jest </w:t>
      </w:r>
      <w:bookmarkStart w:id="0" w:name="_Hlk221981048"/>
      <w:r w:rsidR="00BA0D79" w:rsidRPr="00D433C0">
        <w:rPr>
          <w:rFonts w:asciiTheme="minorHAnsi" w:hAnsiTheme="minorHAnsi" w:cstheme="minorHAnsi"/>
          <w:sz w:val="22"/>
          <w:szCs w:val="22"/>
        </w:rPr>
        <w:t>„</w:t>
      </w:r>
      <w:r w:rsidR="00BA0D79" w:rsidRPr="00D433C0">
        <w:rPr>
          <w:rFonts w:asciiTheme="minorHAnsi" w:hAnsiTheme="minorHAnsi" w:cstheme="minorHAnsi"/>
          <w:b/>
          <w:bCs/>
          <w:color w:val="212121"/>
          <w:sz w:val="22"/>
          <w:szCs w:val="22"/>
          <w:shd w:val="clear" w:color="auto" w:fill="FFFFFF"/>
        </w:rPr>
        <w:t xml:space="preserve">Modernizacja wnętrz w zakresie pomieszczeń kas oraz zaplecza szatniowego w ramach holu wejściowego” oraz „Modernizacja wybranych wnętrz przestrzeni komunikacji między holem wejściowym a szatniami basenowymi oraz między holem a strefą fitness” pływalni </w:t>
      </w:r>
      <w:proofErr w:type="spellStart"/>
      <w:r w:rsidR="00BA0D79" w:rsidRPr="00D433C0">
        <w:rPr>
          <w:rFonts w:asciiTheme="minorHAnsi" w:hAnsiTheme="minorHAnsi" w:cstheme="minorHAnsi"/>
          <w:b/>
          <w:bCs/>
          <w:color w:val="212121"/>
          <w:sz w:val="22"/>
          <w:szCs w:val="22"/>
          <w:shd w:val="clear" w:color="auto" w:fill="FFFFFF"/>
        </w:rPr>
        <w:t>OSiR</w:t>
      </w:r>
      <w:proofErr w:type="spellEnd"/>
      <w:r w:rsidR="00BA0D79" w:rsidRPr="00D433C0">
        <w:rPr>
          <w:rFonts w:asciiTheme="minorHAnsi" w:hAnsiTheme="minorHAnsi" w:cstheme="minorHAnsi"/>
          <w:b/>
          <w:bCs/>
          <w:color w:val="212121"/>
          <w:sz w:val="22"/>
          <w:szCs w:val="22"/>
          <w:shd w:val="clear" w:color="auto" w:fill="FFFFFF"/>
        </w:rPr>
        <w:t xml:space="preserve"> m.st. Warszawy w Dzielnicy Żoliborz, ul. Potocka 1</w:t>
      </w:r>
      <w:bookmarkEnd w:id="0"/>
      <w:r w:rsidR="00BA0D79" w:rsidRPr="00D433C0">
        <w:rPr>
          <w:rFonts w:asciiTheme="minorHAnsi" w:hAnsiTheme="minorHAnsi" w:cstheme="minorHAnsi"/>
          <w:b/>
          <w:bCs/>
          <w:color w:val="212121"/>
          <w:sz w:val="22"/>
          <w:szCs w:val="22"/>
          <w:shd w:val="clear" w:color="auto" w:fill="FFFFFF"/>
        </w:rPr>
        <w:t>.</w:t>
      </w:r>
    </w:p>
    <w:p w14:paraId="31EA1E35" w14:textId="77777777" w:rsidR="005E53E6" w:rsidRDefault="005E53E6" w:rsidP="005E53E6">
      <w:pPr>
        <w:pStyle w:val="Standard"/>
        <w:tabs>
          <w:tab w:val="left" w:pos="540"/>
        </w:tabs>
        <w:jc w:val="both"/>
        <w:rPr>
          <w:rFonts w:ascii="Calibri" w:hAnsi="Calibri" w:cs="Calibri"/>
          <w:sz w:val="22"/>
          <w:szCs w:val="22"/>
        </w:rPr>
      </w:pPr>
    </w:p>
    <w:p w14:paraId="57194496" w14:textId="04DF62D2" w:rsidR="00784728" w:rsidRPr="00513614" w:rsidRDefault="00784728" w:rsidP="00DB7283">
      <w:pPr>
        <w:contextualSpacing/>
        <w:rPr>
          <w:rFonts w:ascii="Calibri" w:hAnsi="Calibri" w:cs="Calibri"/>
          <w:sz w:val="22"/>
          <w:szCs w:val="22"/>
        </w:rPr>
      </w:pPr>
    </w:p>
    <w:p w14:paraId="38A1D472" w14:textId="77777777" w:rsidR="00BA0D79" w:rsidRPr="00D433C0" w:rsidRDefault="003C32B0" w:rsidP="00BA0D79">
      <w:pPr>
        <w:spacing w:after="24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82C54">
        <w:rPr>
          <w:rFonts w:asciiTheme="minorHAnsi" w:hAnsiTheme="minorHAnsi" w:cstheme="minorHAnsi"/>
          <w:sz w:val="22"/>
          <w:szCs w:val="22"/>
        </w:rPr>
        <w:t xml:space="preserve">Zamawiający wymaga, aby Wykonawca wykazał, </w:t>
      </w:r>
      <w:r w:rsidR="00A9786A" w:rsidRPr="00F82C54">
        <w:rPr>
          <w:rFonts w:asciiTheme="minorHAnsi" w:hAnsiTheme="minorHAnsi" w:cstheme="minorHAnsi"/>
          <w:sz w:val="22"/>
          <w:szCs w:val="22"/>
        </w:rPr>
        <w:t>że</w:t>
      </w:r>
      <w:r w:rsidR="00513614" w:rsidRPr="00F82C54">
        <w:rPr>
          <w:rFonts w:asciiTheme="minorHAnsi" w:hAnsiTheme="minorHAnsi" w:cstheme="minorHAnsi"/>
          <w:sz w:val="22"/>
          <w:szCs w:val="22"/>
        </w:rPr>
        <w:t xml:space="preserve"> </w:t>
      </w:r>
      <w:r w:rsidR="00513614" w:rsidRPr="00F82C54">
        <w:rPr>
          <w:rFonts w:asciiTheme="minorHAnsi" w:hAnsiTheme="minorHAnsi" w:cstheme="minorHAnsi"/>
          <w:b/>
          <w:bCs/>
          <w:sz w:val="22"/>
          <w:szCs w:val="22"/>
        </w:rPr>
        <w:t xml:space="preserve">w okresie ostatnich 5 lat przed upływem terminu składania ofert w </w:t>
      </w:r>
      <w:r w:rsidR="00513614" w:rsidRPr="00F82C54">
        <w:rPr>
          <w:rFonts w:asciiTheme="minorHAnsi" w:hAnsiTheme="minorHAnsi" w:cstheme="minorHAnsi"/>
          <w:bCs/>
          <w:sz w:val="22"/>
          <w:szCs w:val="22"/>
        </w:rPr>
        <w:t>postępowaniu (a jeżeli okres prowadzenia działalności jest k</w:t>
      </w:r>
      <w:r w:rsidR="00E704F7" w:rsidRPr="00F82C54">
        <w:rPr>
          <w:rFonts w:asciiTheme="minorHAnsi" w:hAnsiTheme="minorHAnsi" w:cstheme="minorHAnsi"/>
          <w:bCs/>
          <w:sz w:val="22"/>
          <w:szCs w:val="22"/>
        </w:rPr>
        <w:t>rótszy – w tym okresie) wykonał¹ (tj. zakończył</w:t>
      </w:r>
      <w:r w:rsidR="00513614" w:rsidRPr="00F82C54">
        <w:rPr>
          <w:rFonts w:asciiTheme="minorHAnsi" w:hAnsiTheme="minorHAnsi" w:cstheme="minorHAnsi"/>
          <w:bCs/>
          <w:sz w:val="22"/>
          <w:szCs w:val="22"/>
        </w:rPr>
        <w:t>)</w:t>
      </w:r>
      <w:r w:rsidR="00513614" w:rsidRPr="00F82C5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A0D79" w:rsidRPr="00D433C0">
        <w:rPr>
          <w:rFonts w:asciiTheme="minorHAnsi" w:hAnsiTheme="minorHAnsi" w:cstheme="minorHAnsi"/>
          <w:sz w:val="22"/>
          <w:szCs w:val="22"/>
        </w:rPr>
        <w:t xml:space="preserve">co najmniej </w:t>
      </w:r>
      <w:r w:rsidR="00BA0D79" w:rsidRPr="00D433C0">
        <w:rPr>
          <w:rFonts w:asciiTheme="minorHAnsi" w:hAnsiTheme="minorHAnsi" w:cstheme="minorHAnsi"/>
          <w:sz w:val="22"/>
          <w:szCs w:val="22"/>
          <w:u w:val="single"/>
        </w:rPr>
        <w:t>jedną robotę budowlaną</w:t>
      </w:r>
      <w:r w:rsidR="00BA0D79" w:rsidRPr="00D433C0">
        <w:rPr>
          <w:rFonts w:asciiTheme="minorHAnsi" w:hAnsiTheme="minorHAnsi" w:cstheme="minorHAnsi"/>
          <w:sz w:val="22"/>
          <w:szCs w:val="22"/>
        </w:rPr>
        <w:t xml:space="preserve"> polegającą </w:t>
      </w:r>
      <w:r w:rsidR="00BA0D79" w:rsidRPr="00D433C0">
        <w:rPr>
          <w:rFonts w:asciiTheme="minorHAnsi" w:hAnsiTheme="minorHAnsi" w:cstheme="minorHAnsi"/>
          <w:sz w:val="22"/>
          <w:szCs w:val="22"/>
          <w:u w:val="single"/>
        </w:rPr>
        <w:t>modernizacji</w:t>
      </w:r>
      <w:r w:rsidR="00BA0D79" w:rsidRPr="00D433C0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2</w:t>
      </w:r>
      <w:r w:rsidR="00BA0D79" w:rsidRPr="00D433C0">
        <w:rPr>
          <w:rFonts w:asciiTheme="minorHAnsi" w:hAnsiTheme="minorHAnsi" w:cstheme="minorHAnsi"/>
          <w:sz w:val="22"/>
          <w:szCs w:val="22"/>
          <w:u w:val="single"/>
        </w:rPr>
        <w:t>, remoncie</w:t>
      </w:r>
      <w:r w:rsidR="00BA0D79" w:rsidRPr="00D433C0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3</w:t>
      </w:r>
      <w:r w:rsidR="00BA0D79" w:rsidRPr="00D433C0">
        <w:rPr>
          <w:rFonts w:asciiTheme="minorHAnsi" w:hAnsiTheme="minorHAnsi" w:cstheme="minorHAnsi"/>
          <w:sz w:val="22"/>
          <w:szCs w:val="22"/>
          <w:u w:val="single"/>
        </w:rPr>
        <w:t xml:space="preserve"> lub budowie</w:t>
      </w:r>
      <w:r w:rsidR="00BA0D79" w:rsidRPr="00D433C0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4</w:t>
      </w:r>
      <w:r w:rsidR="00BA0D79" w:rsidRPr="00D433C0">
        <w:rPr>
          <w:rFonts w:asciiTheme="minorHAnsi" w:hAnsiTheme="minorHAnsi" w:cstheme="minorHAnsi"/>
          <w:sz w:val="22"/>
          <w:szCs w:val="22"/>
          <w:u w:val="single"/>
        </w:rPr>
        <w:t xml:space="preserve"> lub przebudowie</w:t>
      </w:r>
      <w:r w:rsidR="00BA0D79" w:rsidRPr="00D433C0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5</w:t>
      </w:r>
      <w:r w:rsidR="00BA0D79" w:rsidRPr="00D433C0">
        <w:rPr>
          <w:rFonts w:asciiTheme="minorHAnsi" w:hAnsiTheme="minorHAnsi" w:cstheme="minorHAnsi"/>
          <w:sz w:val="22"/>
          <w:szCs w:val="22"/>
          <w:u w:val="single"/>
        </w:rPr>
        <w:t xml:space="preserve"> budynku o wartości nie mniejszej niż 2 000 000,00 zł brutto </w:t>
      </w:r>
    </w:p>
    <w:p w14:paraId="1A32074F" w14:textId="3C5027E4" w:rsidR="00A46EBB" w:rsidRPr="00B97521" w:rsidRDefault="00A46EBB" w:rsidP="00995C59">
      <w:pPr>
        <w:tabs>
          <w:tab w:val="left" w:pos="142"/>
          <w:tab w:val="left" w:pos="284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5D707A71" w14:textId="6C3F1629" w:rsidR="00A46EBB" w:rsidRPr="00DB7283" w:rsidRDefault="00A46EBB" w:rsidP="00A46EBB">
      <w:pPr>
        <w:pStyle w:val="normalny0"/>
        <w:spacing w:line="30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>Należy podać ogólną charakterystykę roboty budowlanej, datę i miejsce jej wykonania, zamawiającego na rzecz którego była wykonana oraz wartość.</w:t>
      </w:r>
    </w:p>
    <w:p w14:paraId="14895CD1" w14:textId="77777777" w:rsidR="00477A35" w:rsidRDefault="00A46EBB" w:rsidP="00477A35">
      <w:pPr>
        <w:pStyle w:val="normalny0"/>
        <w:numPr>
          <w:ilvl w:val="0"/>
          <w:numId w:val="13"/>
        </w:numPr>
        <w:spacing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>Nazwa zamówienia: ....................................................................................................................</w:t>
      </w:r>
      <w:r>
        <w:rPr>
          <w:rFonts w:ascii="Calibri" w:hAnsi="Calibri" w:cs="Calibri"/>
          <w:b/>
          <w:bCs/>
          <w:sz w:val="22"/>
          <w:szCs w:val="22"/>
        </w:rPr>
        <w:t>..........................................................................</w:t>
      </w:r>
      <w:r w:rsidRPr="00A46EBB">
        <w:rPr>
          <w:rFonts w:ascii="Calibri" w:hAnsi="Calibri" w:cs="Calibri"/>
          <w:b/>
          <w:bCs/>
          <w:sz w:val="22"/>
          <w:szCs w:val="22"/>
        </w:rPr>
        <w:t>....</w:t>
      </w:r>
    </w:p>
    <w:p w14:paraId="3F64B68C" w14:textId="77777777" w:rsidR="00BA0D79" w:rsidRDefault="00A46EBB" w:rsidP="00BA0D79">
      <w:pPr>
        <w:pStyle w:val="normalny0"/>
        <w:spacing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477A35">
        <w:rPr>
          <w:rFonts w:ascii="Calibri" w:hAnsi="Calibri" w:cs="Calibri"/>
          <w:b/>
          <w:bCs/>
          <w:sz w:val="22"/>
          <w:szCs w:val="22"/>
        </w:rPr>
        <w:t xml:space="preserve">Przedmiot </w:t>
      </w:r>
      <w:r w:rsidRPr="00477A35">
        <w:rPr>
          <w:rFonts w:ascii="Calibri" w:hAnsi="Calibri" w:cs="Calibri"/>
          <w:sz w:val="22"/>
          <w:szCs w:val="22"/>
        </w:rPr>
        <w:t>(zakres)</w:t>
      </w:r>
      <w:r w:rsidRPr="00477A35">
        <w:rPr>
          <w:rFonts w:ascii="Calibri" w:hAnsi="Calibri" w:cs="Calibri"/>
          <w:b/>
          <w:bCs/>
          <w:sz w:val="22"/>
          <w:szCs w:val="22"/>
        </w:rPr>
        <w:t xml:space="preserve"> zamówienia </w:t>
      </w:r>
      <w:r w:rsidRPr="00477A35">
        <w:rPr>
          <w:rFonts w:ascii="Calibri" w:hAnsi="Calibri" w:cs="Calibri"/>
          <w:sz w:val="22"/>
          <w:szCs w:val="22"/>
        </w:rPr>
        <w:t>(roboty budowlanej):</w:t>
      </w:r>
      <w:r w:rsidRPr="00477A35">
        <w:rPr>
          <w:rFonts w:ascii="Calibri" w:hAnsi="Calibri" w:cs="Calibri"/>
          <w:b/>
          <w:bCs/>
          <w:sz w:val="22"/>
          <w:szCs w:val="22"/>
        </w:rPr>
        <w:t xml:space="preserve"> …………………………………………………………………………………………………………………………………………….</w:t>
      </w:r>
      <w:r w:rsidR="00E657F9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CF0BC9C" w14:textId="527A7844" w:rsidR="00E657F9" w:rsidRDefault="00E657F9" w:rsidP="00BA0D79">
      <w:pPr>
        <w:pStyle w:val="normalny0"/>
        <w:spacing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BA0D79">
        <w:rPr>
          <w:rFonts w:ascii="Calibri" w:hAnsi="Calibri" w:cs="Calibri"/>
          <w:sz w:val="22"/>
          <w:szCs w:val="22"/>
        </w:rPr>
        <w:t>a w tym</w:t>
      </w:r>
      <w:r w:rsidR="00BA0D7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A0D79" w:rsidRPr="00BA0D79">
        <w:rPr>
          <w:rFonts w:ascii="Calibri" w:hAnsi="Calibri" w:cs="Calibri"/>
          <w:sz w:val="22"/>
          <w:szCs w:val="22"/>
        </w:rPr>
        <w:t>m</w:t>
      </w:r>
      <w:r w:rsidR="00BA0D79">
        <w:rPr>
          <w:rFonts w:ascii="Calibri" w:hAnsi="Calibri" w:cs="Calibri"/>
          <w:color w:val="000000"/>
          <w:sz w:val="22"/>
          <w:szCs w:val="22"/>
        </w:rPr>
        <w:t xml:space="preserve">odernizacja </w:t>
      </w:r>
      <w:r w:rsidR="00BA0D79"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A0D79" w:rsidRPr="00FA50AB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="00BA0D79" w:rsidRPr="00FA50AB">
        <w:rPr>
          <w:rFonts w:ascii="Calibri" w:eastAsia="Calibri" w:hAnsi="Calibri" w:cs="Calibri"/>
          <w:sz w:val="22"/>
          <w:szCs w:val="22"/>
          <w:lang w:eastAsia="en-US"/>
        </w:rPr>
      </w:r>
      <w:r w:rsidR="00BA0D79"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="00BA0D79"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 w:rsidR="00BA0D79">
        <w:rPr>
          <w:rFonts w:ascii="Calibri" w:eastAsia="Calibri" w:hAnsi="Calibri" w:cs="Calibri"/>
          <w:sz w:val="22"/>
          <w:szCs w:val="22"/>
          <w:lang w:eastAsia="en-US"/>
        </w:rPr>
        <w:t>*</w:t>
      </w:r>
      <w:r w:rsidR="00BA0D79" w:rsidRPr="00FA50AB">
        <w:rPr>
          <w:rFonts w:ascii="Calibri" w:hAnsi="Calibri" w:cs="Calibri"/>
          <w:sz w:val="22"/>
          <w:szCs w:val="22"/>
        </w:rPr>
        <w:t xml:space="preserve"> </w:t>
      </w:r>
      <w:r w:rsidR="00BA0D79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remont</w:t>
      </w:r>
      <w:r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50AB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Pr="00FA50AB">
        <w:rPr>
          <w:rFonts w:ascii="Calibri" w:eastAsia="Calibri" w:hAnsi="Calibri" w:cs="Calibri"/>
          <w:sz w:val="22"/>
          <w:szCs w:val="22"/>
          <w:lang w:eastAsia="en-US"/>
        </w:rPr>
      </w:r>
      <w:r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>
        <w:rPr>
          <w:rFonts w:ascii="Calibri" w:eastAsia="Calibri" w:hAnsi="Calibri" w:cs="Calibri"/>
          <w:sz w:val="22"/>
          <w:szCs w:val="22"/>
          <w:lang w:eastAsia="en-US"/>
        </w:rPr>
        <w:t>*</w:t>
      </w:r>
      <w:r w:rsidRPr="00FA50AB">
        <w:rPr>
          <w:rFonts w:ascii="Calibri" w:hAnsi="Calibri" w:cs="Calibri"/>
          <w:sz w:val="22"/>
          <w:szCs w:val="22"/>
        </w:rPr>
        <w:t xml:space="preserve"> </w:t>
      </w:r>
      <w:r w:rsidR="00BA0D79">
        <w:rPr>
          <w:rFonts w:ascii="Calibri" w:hAnsi="Calibri" w:cs="Calibri"/>
          <w:color w:val="000000"/>
          <w:sz w:val="22"/>
          <w:szCs w:val="22"/>
        </w:rPr>
        <w:t xml:space="preserve">budowa </w:t>
      </w:r>
      <w:r w:rsidR="00BA0D79"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A0D79" w:rsidRPr="00FA50AB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="00BA0D79" w:rsidRPr="00FA50AB">
        <w:rPr>
          <w:rFonts w:ascii="Calibri" w:eastAsia="Calibri" w:hAnsi="Calibri" w:cs="Calibri"/>
          <w:sz w:val="22"/>
          <w:szCs w:val="22"/>
          <w:lang w:eastAsia="en-US"/>
        </w:rPr>
      </w:r>
      <w:r w:rsidR="00BA0D79"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="00BA0D79"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 w:rsidR="00BA0D79" w:rsidRPr="00FA50AB">
        <w:rPr>
          <w:rFonts w:ascii="Calibri" w:hAnsi="Calibri" w:cs="Calibri"/>
          <w:sz w:val="22"/>
          <w:szCs w:val="22"/>
        </w:rPr>
        <w:t xml:space="preserve"> </w:t>
      </w:r>
      <w:r w:rsidR="00BA0D79">
        <w:rPr>
          <w:rFonts w:ascii="Calibri" w:hAnsi="Calibri" w:cs="Calibri"/>
          <w:sz w:val="22"/>
          <w:szCs w:val="22"/>
        </w:rPr>
        <w:t xml:space="preserve">* </w:t>
      </w:r>
      <w:r>
        <w:rPr>
          <w:rFonts w:ascii="Calibri" w:hAnsi="Calibri" w:cs="Calibri"/>
          <w:color w:val="000000"/>
          <w:sz w:val="22"/>
          <w:szCs w:val="22"/>
        </w:rPr>
        <w:t>przebudowa</w:t>
      </w:r>
      <w:r w:rsidR="00BA0D79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50AB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Pr="00FA50AB">
        <w:rPr>
          <w:rFonts w:ascii="Calibri" w:eastAsia="Calibri" w:hAnsi="Calibri" w:cs="Calibri"/>
          <w:sz w:val="22"/>
          <w:szCs w:val="22"/>
          <w:lang w:eastAsia="en-US"/>
        </w:rPr>
      </w:r>
      <w:r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Pr="00FA50AB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>
        <w:rPr>
          <w:rFonts w:ascii="Calibri" w:hAnsi="Calibri" w:cs="Calibri"/>
          <w:color w:val="000000"/>
          <w:sz w:val="22"/>
          <w:szCs w:val="22"/>
        </w:rPr>
        <w:t>*</w:t>
      </w:r>
      <w:r w:rsidR="00BA0D7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 xml:space="preserve">budynku </w:t>
      </w:r>
    </w:p>
    <w:p w14:paraId="2F2EDCD9" w14:textId="3D963D42" w:rsidR="007A0077" w:rsidRPr="00A46EBB" w:rsidRDefault="005E53E6" w:rsidP="00477A35">
      <w:pPr>
        <w:pStyle w:val="normalny0"/>
        <w:spacing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Wartość </w:t>
      </w:r>
      <w:r w:rsidR="00BA0D79">
        <w:rPr>
          <w:rFonts w:ascii="Calibri" w:hAnsi="Calibri" w:cs="Calibri"/>
          <w:b/>
          <w:bCs/>
          <w:sz w:val="22"/>
          <w:szCs w:val="22"/>
        </w:rPr>
        <w:t xml:space="preserve">wykonanej roboty budowlanej </w:t>
      </w:r>
      <w:r w:rsidR="007A0077">
        <w:rPr>
          <w:rFonts w:ascii="Calibri" w:hAnsi="Calibri" w:cs="Calibri"/>
          <w:b/>
          <w:bCs/>
          <w:sz w:val="22"/>
          <w:szCs w:val="22"/>
        </w:rPr>
        <w:t xml:space="preserve">……………………………złotych brutto </w:t>
      </w:r>
      <w:r w:rsidR="005F3A03" w:rsidRPr="005F3A03">
        <w:rPr>
          <w:rFonts w:ascii="Calibri" w:hAnsi="Calibri" w:cs="Calibri"/>
          <w:i/>
          <w:iCs/>
          <w:sz w:val="22"/>
          <w:szCs w:val="22"/>
        </w:rPr>
        <w:t xml:space="preserve">(wymóg Zamawiającego - nie mniej niż </w:t>
      </w:r>
      <w:r w:rsidR="007F7A30">
        <w:rPr>
          <w:rFonts w:ascii="Calibri" w:hAnsi="Calibri" w:cs="Calibri"/>
          <w:i/>
          <w:iCs/>
          <w:sz w:val="22"/>
          <w:szCs w:val="22"/>
        </w:rPr>
        <w:t>2</w:t>
      </w:r>
      <w:r w:rsidR="00BA0D79">
        <w:rPr>
          <w:rFonts w:ascii="Calibri" w:hAnsi="Calibri" w:cs="Calibri"/>
          <w:i/>
          <w:iCs/>
          <w:sz w:val="22"/>
          <w:szCs w:val="22"/>
        </w:rPr>
        <w:t xml:space="preserve"> 0</w:t>
      </w:r>
      <w:r w:rsidR="005F3A03" w:rsidRPr="005F3A03">
        <w:rPr>
          <w:rFonts w:ascii="Calibri" w:hAnsi="Calibri" w:cs="Calibri"/>
          <w:i/>
          <w:iCs/>
          <w:sz w:val="22"/>
          <w:szCs w:val="22"/>
        </w:rPr>
        <w:t>00 000,00 złotych brutto)</w:t>
      </w:r>
    </w:p>
    <w:p w14:paraId="3B92221D" w14:textId="7C4C4091" w:rsidR="00A46EBB" w:rsidRDefault="00A46EBB" w:rsidP="00E704F7">
      <w:pPr>
        <w:pStyle w:val="normalny0"/>
        <w:spacing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>Miejsce wykonania roboty budowlanej</w:t>
      </w:r>
      <w:r>
        <w:rPr>
          <w:rFonts w:ascii="Calibri" w:hAnsi="Calibri" w:cs="Calibri"/>
          <w:b/>
          <w:bCs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…………………………………………………………………………………………………………………………………………………………………..</w:t>
      </w:r>
    </w:p>
    <w:p w14:paraId="7E42F616" w14:textId="6A5215EA" w:rsidR="008668A4" w:rsidRDefault="00A46EBB" w:rsidP="00E704F7">
      <w:pPr>
        <w:pStyle w:val="normalny0"/>
        <w:spacing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A46EBB">
        <w:rPr>
          <w:rFonts w:ascii="Calibri" w:hAnsi="Calibri" w:cs="Calibri"/>
          <w:sz w:val="22"/>
          <w:szCs w:val="22"/>
        </w:rPr>
        <w:t>(</w:t>
      </w:r>
      <w:proofErr w:type="spellStart"/>
      <w:r w:rsidRPr="00A46EBB">
        <w:rPr>
          <w:rFonts w:ascii="Calibri" w:hAnsi="Calibri" w:cs="Calibri"/>
          <w:sz w:val="22"/>
          <w:szCs w:val="22"/>
        </w:rPr>
        <w:t>tj.dzień</w:t>
      </w:r>
      <w:proofErr w:type="spellEnd"/>
      <w:r w:rsidRPr="00A46EBB">
        <w:rPr>
          <w:rFonts w:ascii="Calibri" w:hAnsi="Calibri" w:cs="Calibri"/>
          <w:sz w:val="22"/>
          <w:szCs w:val="22"/>
        </w:rPr>
        <w:t>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rozpoczęcia roboty </w:t>
      </w:r>
      <w:r w:rsidRPr="00A46EBB">
        <w:rPr>
          <w:rFonts w:ascii="Calibri" w:hAnsi="Calibri" w:cs="Calibri"/>
          <w:sz w:val="22"/>
          <w:szCs w:val="22"/>
        </w:rPr>
        <w:t xml:space="preserve">(zgodna z zawartą umową): </w:t>
      </w:r>
      <w:r>
        <w:rPr>
          <w:rFonts w:ascii="Calibri" w:hAnsi="Calibri" w:cs="Calibri"/>
          <w:b/>
          <w:bCs/>
          <w:sz w:val="22"/>
          <w:szCs w:val="22"/>
        </w:rPr>
        <w:t>……….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. / </w:t>
      </w:r>
      <w:r>
        <w:rPr>
          <w:rFonts w:ascii="Calibri" w:hAnsi="Calibri" w:cs="Calibri"/>
          <w:b/>
          <w:bCs/>
          <w:sz w:val="22"/>
          <w:szCs w:val="22"/>
        </w:rPr>
        <w:t>……</w:t>
      </w:r>
      <w:r w:rsidRPr="00A46EBB">
        <w:rPr>
          <w:rFonts w:ascii="Calibri" w:hAnsi="Calibri" w:cs="Calibri"/>
          <w:b/>
          <w:bCs/>
          <w:sz w:val="22"/>
          <w:szCs w:val="22"/>
        </w:rPr>
        <w:t>…</w:t>
      </w:r>
      <w:r>
        <w:rPr>
          <w:rFonts w:ascii="Calibri" w:hAnsi="Calibri" w:cs="Calibri"/>
          <w:b/>
          <w:bCs/>
          <w:sz w:val="22"/>
          <w:szCs w:val="22"/>
        </w:rPr>
        <w:t>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082E81E1" w14:textId="799FBFCE" w:rsidR="00A46EBB" w:rsidRDefault="00A46EBB" w:rsidP="00E704F7">
      <w:pPr>
        <w:pStyle w:val="normalny0"/>
        <w:spacing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A46EBB">
        <w:rPr>
          <w:rFonts w:ascii="Calibri" w:hAnsi="Calibri" w:cs="Calibri"/>
          <w:sz w:val="22"/>
          <w:szCs w:val="22"/>
        </w:rPr>
        <w:t>(</w:t>
      </w:r>
      <w:proofErr w:type="spellStart"/>
      <w:r w:rsidRPr="00A46EBB">
        <w:rPr>
          <w:rFonts w:ascii="Calibri" w:hAnsi="Calibri" w:cs="Calibri"/>
          <w:sz w:val="22"/>
          <w:szCs w:val="22"/>
        </w:rPr>
        <w:t>tj.dzień</w:t>
      </w:r>
      <w:proofErr w:type="spellEnd"/>
      <w:r w:rsidRPr="00A46EBB">
        <w:rPr>
          <w:rFonts w:ascii="Calibri" w:hAnsi="Calibri" w:cs="Calibri"/>
          <w:sz w:val="22"/>
          <w:szCs w:val="22"/>
        </w:rPr>
        <w:t>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zakończenia roboty </w:t>
      </w:r>
      <w:r w:rsidRPr="00A46EBB">
        <w:rPr>
          <w:rFonts w:ascii="Calibri" w:hAnsi="Calibri" w:cs="Calibri"/>
          <w:sz w:val="22"/>
          <w:szCs w:val="22"/>
        </w:rPr>
        <w:t>(zgodna z zawartą umową):</w:t>
      </w:r>
      <w:r>
        <w:rPr>
          <w:rFonts w:ascii="Calibri" w:hAnsi="Calibri" w:cs="Calibri"/>
          <w:b/>
          <w:bCs/>
          <w:sz w:val="22"/>
          <w:szCs w:val="22"/>
        </w:rPr>
        <w:t xml:space="preserve"> ……...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 / …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0A3DC29D" w14:textId="64F9A211" w:rsidR="00A46EBB" w:rsidRPr="00B07F71" w:rsidRDefault="00A46EBB" w:rsidP="00E704F7">
      <w:pPr>
        <w:pStyle w:val="normalny0"/>
        <w:spacing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Nazwa Zamawiającego, </w:t>
      </w:r>
      <w:r w:rsidRPr="00A46EBB">
        <w:rPr>
          <w:rFonts w:ascii="Calibri" w:hAnsi="Calibri" w:cs="Calibri"/>
          <w:sz w:val="22"/>
          <w:szCs w:val="22"/>
        </w:rPr>
        <w:t>to jest podmiotu z którym Wykonawca zawarł umowę</w:t>
      </w:r>
      <w:r>
        <w:rPr>
          <w:rFonts w:ascii="Calibri" w:hAnsi="Calibri" w:cs="Calibri"/>
          <w:b/>
          <w:bCs/>
          <w:sz w:val="22"/>
          <w:szCs w:val="22"/>
        </w:rPr>
        <w:t>: ……………………………………………………………………………………………………..</w:t>
      </w:r>
    </w:p>
    <w:p w14:paraId="6DF250CB" w14:textId="550DFFC3" w:rsidR="00517FA9" w:rsidRDefault="00477A35" w:rsidP="00513614">
      <w:pPr>
        <w:jc w:val="both"/>
        <w:rPr>
          <w:rFonts w:ascii="Calibri" w:hAnsi="Calibri" w:cs="Calibri"/>
          <w:bCs/>
          <w:i/>
          <w:sz w:val="22"/>
          <w:szCs w:val="22"/>
        </w:rPr>
      </w:pPr>
      <w:r>
        <w:rPr>
          <w:rFonts w:ascii="Calibri" w:hAnsi="Calibri" w:cs="Calibri"/>
          <w:bCs/>
          <w:i/>
          <w:sz w:val="22"/>
          <w:szCs w:val="22"/>
        </w:rPr>
        <w:t>*należy zaznaczyć właściwe</w:t>
      </w:r>
    </w:p>
    <w:p w14:paraId="48A86515" w14:textId="77777777" w:rsidR="005D62DB" w:rsidRDefault="005D62DB" w:rsidP="00E657F9">
      <w:pPr>
        <w:ind w:right="12"/>
        <w:rPr>
          <w:rFonts w:ascii="Calibri" w:eastAsia="Calibri" w:hAnsi="Calibri" w:cs="Calibri"/>
          <w:color w:val="222222"/>
          <w:sz w:val="22"/>
          <w:szCs w:val="22"/>
          <w:shd w:val="clear" w:color="auto" w:fill="FFFFFF"/>
          <w:lang w:eastAsia="en-US"/>
        </w:rPr>
      </w:pPr>
    </w:p>
    <w:p w14:paraId="0549AC89" w14:textId="4F3F40DE" w:rsidR="00E704F7" w:rsidRPr="005D62DB" w:rsidRDefault="005D62DB" w:rsidP="00E657F9">
      <w:pPr>
        <w:ind w:right="12"/>
        <w:rPr>
          <w:rFonts w:ascii="Calibri" w:eastAsia="Calibri" w:hAnsi="Calibri" w:cs="Calibri"/>
          <w:b/>
          <w:bCs/>
          <w:color w:val="222222"/>
          <w:sz w:val="22"/>
          <w:szCs w:val="22"/>
          <w:shd w:val="clear" w:color="auto" w:fill="FFFFFF"/>
          <w:lang w:eastAsia="en-US"/>
        </w:rPr>
      </w:pPr>
      <w:r w:rsidRPr="005D62DB">
        <w:rPr>
          <w:rFonts w:ascii="Calibri" w:eastAsia="Calibri" w:hAnsi="Calibri" w:cs="Calibri"/>
          <w:b/>
          <w:bCs/>
          <w:color w:val="222222"/>
          <w:sz w:val="22"/>
          <w:szCs w:val="22"/>
          <w:shd w:val="clear" w:color="auto" w:fill="FFFFFF"/>
          <w:lang w:eastAsia="en-US"/>
        </w:rPr>
        <w:t>UWAGA!</w:t>
      </w:r>
    </w:p>
    <w:p w14:paraId="589B0C99" w14:textId="77777777" w:rsidR="005D62DB" w:rsidRDefault="005D62DB" w:rsidP="00E657F9">
      <w:pPr>
        <w:ind w:right="12"/>
        <w:rPr>
          <w:rFonts w:ascii="Calibri" w:eastAsia="Calibri" w:hAnsi="Calibri" w:cs="Calibri"/>
          <w:color w:val="222222"/>
          <w:sz w:val="22"/>
          <w:szCs w:val="22"/>
          <w:shd w:val="clear" w:color="auto" w:fill="FFFFFF"/>
          <w:lang w:eastAsia="en-US"/>
        </w:rPr>
      </w:pPr>
    </w:p>
    <w:p w14:paraId="26A92888" w14:textId="1B0A6ED2" w:rsidR="005D62DB" w:rsidRPr="00D433C0" w:rsidRDefault="005D62DB" w:rsidP="005D62DB">
      <w:pPr>
        <w:spacing w:after="24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433C0">
        <w:rPr>
          <w:rFonts w:asciiTheme="minorHAnsi" w:hAnsiTheme="minorHAnsi" w:cstheme="minorHAnsi"/>
          <w:bCs/>
          <w:sz w:val="22"/>
          <w:szCs w:val="22"/>
          <w:vertAlign w:val="superscript"/>
        </w:rPr>
        <w:t>1</w:t>
      </w:r>
      <w:r w:rsidRPr="00D433C0">
        <w:rPr>
          <w:rFonts w:asciiTheme="minorHAnsi" w:hAnsiTheme="minorHAnsi" w:cstheme="minorHAnsi"/>
          <w:sz w:val="22"/>
          <w:szCs w:val="22"/>
        </w:rPr>
        <w:t xml:space="preserve"> </w:t>
      </w:r>
      <w:r w:rsidRPr="00D433C0">
        <w:rPr>
          <w:rFonts w:asciiTheme="minorHAnsi" w:hAnsiTheme="minorHAnsi" w:cstheme="minorHAnsi"/>
          <w:bCs/>
          <w:sz w:val="22"/>
          <w:szCs w:val="22"/>
        </w:rPr>
        <w:t>Za wykonaną robotę Zamawiający uzna taką robotę, której przedmiot został odebrany przez Zamawiającego jako wykonany w sposób należyty oraz zgodnie z zasadami sztuki budowlanej i prawidłowo ukończony.</w:t>
      </w:r>
    </w:p>
    <w:p w14:paraId="4284BA07" w14:textId="77777777" w:rsidR="005D62DB" w:rsidRPr="00D433C0" w:rsidRDefault="005D62DB" w:rsidP="005D62DB">
      <w:pPr>
        <w:spacing w:after="24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433C0">
        <w:rPr>
          <w:rFonts w:asciiTheme="minorHAnsi" w:hAnsiTheme="minorHAnsi" w:cstheme="minorHAnsi"/>
          <w:bCs/>
          <w:sz w:val="22"/>
          <w:szCs w:val="22"/>
          <w:vertAlign w:val="superscript"/>
        </w:rPr>
        <w:lastRenderedPageBreak/>
        <w:t>2</w:t>
      </w:r>
      <w:r w:rsidRPr="00D433C0">
        <w:rPr>
          <w:rFonts w:asciiTheme="minorHAnsi" w:hAnsiTheme="minorHAnsi" w:cstheme="minorHAnsi"/>
          <w:bCs/>
          <w:sz w:val="22"/>
          <w:szCs w:val="22"/>
        </w:rPr>
        <w:t xml:space="preserve"> Pod pojęciem „modernizacji” należy rozumieć unowocześnienie i uwspółcześnienie istniejącego obiektu budowlanego prowadzące do zwiększenia jego wartości użytkowej. Pojęcie modernizacja mieści się w zakresie pojęciowym „remontu” i „przebudowy”.</w:t>
      </w:r>
    </w:p>
    <w:p w14:paraId="78E18976" w14:textId="77777777" w:rsidR="005D62DB" w:rsidRPr="00D433C0" w:rsidRDefault="005D62DB" w:rsidP="005D62DB">
      <w:pPr>
        <w:spacing w:after="24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433C0">
        <w:rPr>
          <w:rFonts w:asciiTheme="minorHAnsi" w:hAnsiTheme="minorHAnsi" w:cstheme="minorHAnsi"/>
          <w:bCs/>
          <w:sz w:val="22"/>
          <w:szCs w:val="22"/>
          <w:vertAlign w:val="superscript"/>
        </w:rPr>
        <w:t>3</w:t>
      </w:r>
      <w:r w:rsidRPr="00D433C0">
        <w:rPr>
          <w:rFonts w:asciiTheme="minorHAnsi" w:hAnsiTheme="minorHAnsi" w:cstheme="minorHAnsi"/>
          <w:bCs/>
          <w:sz w:val="22"/>
          <w:szCs w:val="22"/>
        </w:rPr>
        <w:t xml:space="preserve"> Pod pojęciem „remontu” w rozumieniu art. 3 pkt 8) ustawy z dnia 7 lipca 1994 r. Prawo budowlane należy rozumieć wykonywanie w istniejącym obiekcie budowlanym robót budowlanych polegających na odtworzeniu stanu pierwotnego, a niestanowiących bieżącej konserwacji, przy czym dopuszcza się stosowanie wyrobów budowlanych innych niż użyto w stanie pierwotnym.</w:t>
      </w:r>
    </w:p>
    <w:p w14:paraId="7F637BC9" w14:textId="77777777" w:rsidR="005D62DB" w:rsidRPr="00D433C0" w:rsidRDefault="005D62DB" w:rsidP="005D62DB">
      <w:pPr>
        <w:spacing w:after="24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433C0">
        <w:rPr>
          <w:rFonts w:asciiTheme="minorHAnsi" w:hAnsiTheme="minorHAnsi" w:cstheme="minorHAnsi"/>
          <w:bCs/>
          <w:sz w:val="22"/>
          <w:szCs w:val="22"/>
          <w:vertAlign w:val="superscript"/>
        </w:rPr>
        <w:t>4</w:t>
      </w:r>
      <w:r w:rsidRPr="00D433C0">
        <w:rPr>
          <w:rFonts w:asciiTheme="minorHAnsi" w:hAnsiTheme="minorHAnsi" w:cstheme="minorHAnsi"/>
          <w:bCs/>
          <w:sz w:val="22"/>
          <w:szCs w:val="22"/>
        </w:rPr>
        <w:t xml:space="preserve"> Pod pojęciem „budowy” należy rozumieć wykonywanie obiektu budowlanego w określonym miejscu, a także odbudowę, rozbudowę, nadbudowę obiektu budowlanego w rozumieniu art. 3 pkt 6) ustawy z dnia 7 lipca 1994 r. Prawo budowlane.</w:t>
      </w:r>
    </w:p>
    <w:p w14:paraId="2690BB0B" w14:textId="77777777" w:rsidR="005D62DB" w:rsidRPr="00D433C0" w:rsidRDefault="005D62DB" w:rsidP="005D62DB">
      <w:pPr>
        <w:spacing w:after="24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433C0">
        <w:rPr>
          <w:rFonts w:asciiTheme="minorHAnsi" w:hAnsiTheme="minorHAnsi" w:cstheme="minorHAnsi"/>
          <w:bCs/>
          <w:sz w:val="22"/>
          <w:szCs w:val="22"/>
          <w:vertAlign w:val="superscript"/>
        </w:rPr>
        <w:t>5</w:t>
      </w:r>
      <w:r w:rsidRPr="00D433C0">
        <w:rPr>
          <w:rFonts w:asciiTheme="minorHAnsi" w:hAnsiTheme="minorHAnsi" w:cstheme="minorHAnsi"/>
          <w:bCs/>
          <w:sz w:val="22"/>
          <w:szCs w:val="22"/>
        </w:rPr>
        <w:t xml:space="preserve"> Pod pojęciem „przebudowy” należy rozumieć wykonywanie robót budowlanych, w wyniku których następuje zmiana parametrów użytkowych lub technicznych istniejącego obiektu budowlanego, z wyjątkiem charakterystycznych parametrów, jak: kubatura, powierzchnia zabudowy, wysokość, długość, szerokość bądź liczba kondygnacji; (…), w rozumieniu art. 3 pkt 7a) ustawy z dnia 7 lipca 1994 r. Prawo budowlane.</w:t>
      </w:r>
    </w:p>
    <w:p w14:paraId="43FC725A" w14:textId="77777777" w:rsidR="00E657F9" w:rsidRDefault="00E657F9" w:rsidP="00E657F9">
      <w:pPr>
        <w:ind w:right="12"/>
        <w:rPr>
          <w:rFonts w:ascii="Calibri" w:eastAsia="Calibri" w:hAnsi="Calibri" w:cs="Calibri"/>
          <w:color w:val="222222"/>
          <w:sz w:val="22"/>
          <w:szCs w:val="22"/>
          <w:shd w:val="clear" w:color="auto" w:fill="FFFFFF"/>
          <w:lang w:eastAsia="en-US"/>
        </w:rPr>
      </w:pPr>
    </w:p>
    <w:p w14:paraId="2C183678" w14:textId="377A730C" w:rsidR="00E657F9" w:rsidRDefault="00E657F9" w:rsidP="00E657F9">
      <w:pPr>
        <w:ind w:right="12"/>
        <w:rPr>
          <w:rFonts w:cstheme="minorHAnsi"/>
        </w:rPr>
      </w:pPr>
      <w:r w:rsidRPr="00513614">
        <w:rPr>
          <w:rFonts w:ascii="Calibri" w:hAnsi="Calibri" w:cs="Calibri"/>
          <w:i/>
          <w:sz w:val="22"/>
          <w:szCs w:val="22"/>
        </w:rPr>
        <w:t>Do niniejszego wykazu należy załączyć</w:t>
      </w:r>
      <w:r>
        <w:rPr>
          <w:rFonts w:ascii="Calibri" w:hAnsi="Calibri" w:cs="Calibri"/>
          <w:i/>
          <w:sz w:val="22"/>
          <w:szCs w:val="22"/>
        </w:rPr>
        <w:t xml:space="preserve"> </w:t>
      </w:r>
      <w:r w:rsidRPr="00513614">
        <w:rPr>
          <w:rFonts w:ascii="Calibri" w:hAnsi="Calibri" w:cs="Calibri"/>
          <w:b/>
          <w:i/>
          <w:sz w:val="22"/>
          <w:szCs w:val="22"/>
        </w:rPr>
        <w:t>dowod</w:t>
      </w:r>
      <w:r>
        <w:rPr>
          <w:rFonts w:ascii="Calibri" w:hAnsi="Calibri" w:cs="Calibri"/>
          <w:b/>
          <w:i/>
          <w:sz w:val="22"/>
          <w:szCs w:val="22"/>
        </w:rPr>
        <w:t>y</w:t>
      </w:r>
      <w:r w:rsidRPr="00513614">
        <w:rPr>
          <w:rFonts w:ascii="Calibri" w:hAnsi="Calibri" w:cs="Calibri"/>
          <w:b/>
          <w:i/>
          <w:sz w:val="22"/>
          <w:szCs w:val="22"/>
        </w:rPr>
        <w:t xml:space="preserve"> określając</w:t>
      </w:r>
      <w:r>
        <w:rPr>
          <w:rFonts w:ascii="Calibri" w:hAnsi="Calibri" w:cs="Calibri"/>
          <w:b/>
          <w:i/>
          <w:sz w:val="22"/>
          <w:szCs w:val="22"/>
        </w:rPr>
        <w:t>e</w:t>
      </w:r>
      <w:r w:rsidRPr="00513614">
        <w:rPr>
          <w:rFonts w:ascii="Calibri" w:hAnsi="Calibri" w:cs="Calibri"/>
          <w:b/>
          <w:i/>
          <w:sz w:val="22"/>
          <w:szCs w:val="22"/>
        </w:rPr>
        <w:t>, czy te roboty budowlane zostały wykonane należycie</w:t>
      </w:r>
      <w:r w:rsidRPr="00513614">
        <w:rPr>
          <w:rFonts w:ascii="Calibri" w:hAnsi="Calibri" w:cs="Calibri"/>
          <w:i/>
          <w:sz w:val="22"/>
          <w:szCs w:val="22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p w14:paraId="66E27738" w14:textId="77777777" w:rsidR="00E704F7" w:rsidRDefault="00E704F7" w:rsidP="004F2B8E">
      <w:pPr>
        <w:ind w:right="12"/>
        <w:rPr>
          <w:rFonts w:cstheme="minorHAnsi"/>
        </w:rPr>
      </w:pPr>
    </w:p>
    <w:p w14:paraId="41D95862" w14:textId="77777777" w:rsidR="00DB7283" w:rsidRDefault="00DB7283" w:rsidP="004F2B8E">
      <w:pPr>
        <w:ind w:right="12"/>
        <w:rPr>
          <w:rFonts w:cstheme="minorHAnsi"/>
        </w:rPr>
      </w:pPr>
    </w:p>
    <w:p w14:paraId="5B9CC306" w14:textId="77777777" w:rsidR="00DB7283" w:rsidRDefault="00DB7283" w:rsidP="004F2B8E">
      <w:pPr>
        <w:ind w:right="12"/>
        <w:rPr>
          <w:rFonts w:cstheme="minorHAnsi"/>
        </w:rPr>
      </w:pPr>
    </w:p>
    <w:p w14:paraId="371E2195" w14:textId="21AE6195" w:rsidR="002A1D35" w:rsidRPr="003A2C6A" w:rsidRDefault="002A1D35" w:rsidP="003A2C6A">
      <w:pPr>
        <w:ind w:right="12"/>
        <w:rPr>
          <w:rFonts w:cstheme="minorHAnsi"/>
        </w:rPr>
      </w:pPr>
    </w:p>
    <w:sectPr w:rsidR="002A1D35" w:rsidRPr="003A2C6A" w:rsidSect="00585661">
      <w:headerReference w:type="default" r:id="rId7"/>
      <w:footerReference w:type="default" r:id="rId8"/>
      <w:pgSz w:w="16838" w:h="11906" w:orient="landscape" w:code="9"/>
      <w:pgMar w:top="899" w:right="1418" w:bottom="360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F5B40" w14:textId="77777777" w:rsidR="00BD380E" w:rsidRDefault="00BD380E">
      <w:r>
        <w:separator/>
      </w:r>
    </w:p>
  </w:endnote>
  <w:endnote w:type="continuationSeparator" w:id="0">
    <w:p w14:paraId="5B12607A" w14:textId="77777777" w:rsidR="00BD380E" w:rsidRDefault="00BD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DD70F" w14:textId="5769D270" w:rsidR="001D14C7" w:rsidRPr="001D14C7" w:rsidRDefault="001D14C7">
    <w:pPr>
      <w:pStyle w:val="Stopka"/>
      <w:jc w:val="right"/>
      <w:rPr>
        <w:rFonts w:ascii="Arial" w:hAnsi="Arial" w:cs="Arial"/>
        <w:sz w:val="18"/>
        <w:szCs w:val="18"/>
      </w:rPr>
    </w:pPr>
    <w:r w:rsidRPr="001D14C7">
      <w:rPr>
        <w:rFonts w:ascii="Arial" w:hAnsi="Arial" w:cs="Arial"/>
        <w:sz w:val="18"/>
        <w:szCs w:val="18"/>
      </w:rPr>
      <w:t xml:space="preserve">Strona </w:t>
    </w:r>
    <w:r w:rsidRPr="001D14C7">
      <w:rPr>
        <w:rFonts w:ascii="Arial" w:hAnsi="Arial" w:cs="Arial"/>
        <w:b/>
        <w:bCs/>
        <w:sz w:val="18"/>
        <w:szCs w:val="18"/>
      </w:rPr>
      <w:fldChar w:fldCharType="begin"/>
    </w:r>
    <w:r w:rsidRPr="001D14C7">
      <w:rPr>
        <w:rFonts w:ascii="Arial" w:hAnsi="Arial" w:cs="Arial"/>
        <w:b/>
        <w:bCs/>
        <w:sz w:val="18"/>
        <w:szCs w:val="18"/>
      </w:rPr>
      <w:instrText>PAGE</w:instrText>
    </w:r>
    <w:r w:rsidRPr="001D14C7">
      <w:rPr>
        <w:rFonts w:ascii="Arial" w:hAnsi="Arial" w:cs="Arial"/>
        <w:b/>
        <w:bCs/>
        <w:sz w:val="18"/>
        <w:szCs w:val="18"/>
      </w:rPr>
      <w:fldChar w:fldCharType="separate"/>
    </w:r>
    <w:r w:rsidR="00F82C54">
      <w:rPr>
        <w:rFonts w:ascii="Arial" w:hAnsi="Arial" w:cs="Arial"/>
        <w:b/>
        <w:bCs/>
        <w:noProof/>
        <w:sz w:val="18"/>
        <w:szCs w:val="18"/>
      </w:rPr>
      <w:t>1</w:t>
    </w:r>
    <w:r w:rsidRPr="001D14C7">
      <w:rPr>
        <w:rFonts w:ascii="Arial" w:hAnsi="Arial" w:cs="Arial"/>
        <w:b/>
        <w:bCs/>
        <w:sz w:val="18"/>
        <w:szCs w:val="18"/>
      </w:rPr>
      <w:fldChar w:fldCharType="end"/>
    </w:r>
    <w:r w:rsidRPr="001D14C7">
      <w:rPr>
        <w:rFonts w:ascii="Arial" w:hAnsi="Arial" w:cs="Arial"/>
        <w:sz w:val="18"/>
        <w:szCs w:val="18"/>
      </w:rPr>
      <w:t xml:space="preserve"> z </w:t>
    </w:r>
    <w:r w:rsidRPr="001D14C7">
      <w:rPr>
        <w:rFonts w:ascii="Arial" w:hAnsi="Arial" w:cs="Arial"/>
        <w:b/>
        <w:bCs/>
        <w:sz w:val="18"/>
        <w:szCs w:val="18"/>
      </w:rPr>
      <w:fldChar w:fldCharType="begin"/>
    </w:r>
    <w:r w:rsidRPr="001D14C7">
      <w:rPr>
        <w:rFonts w:ascii="Arial" w:hAnsi="Arial" w:cs="Arial"/>
        <w:b/>
        <w:bCs/>
        <w:sz w:val="18"/>
        <w:szCs w:val="18"/>
      </w:rPr>
      <w:instrText>NUMPAGES</w:instrText>
    </w:r>
    <w:r w:rsidRPr="001D14C7">
      <w:rPr>
        <w:rFonts w:ascii="Arial" w:hAnsi="Arial" w:cs="Arial"/>
        <w:b/>
        <w:bCs/>
        <w:sz w:val="18"/>
        <w:szCs w:val="18"/>
      </w:rPr>
      <w:fldChar w:fldCharType="separate"/>
    </w:r>
    <w:r w:rsidR="00F82C54">
      <w:rPr>
        <w:rFonts w:ascii="Arial" w:hAnsi="Arial" w:cs="Arial"/>
        <w:b/>
        <w:bCs/>
        <w:noProof/>
        <w:sz w:val="18"/>
        <w:szCs w:val="18"/>
      </w:rPr>
      <w:t>1</w:t>
    </w:r>
    <w:r w:rsidRPr="001D14C7">
      <w:rPr>
        <w:rFonts w:ascii="Arial" w:hAnsi="Arial" w:cs="Arial"/>
        <w:b/>
        <w:bCs/>
        <w:sz w:val="18"/>
        <w:szCs w:val="18"/>
      </w:rPr>
      <w:fldChar w:fldCharType="end"/>
    </w:r>
  </w:p>
  <w:p w14:paraId="1CC02E4C" w14:textId="77777777" w:rsidR="008A67ED" w:rsidRDefault="008A6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7BC7A" w14:textId="77777777" w:rsidR="00BD380E" w:rsidRDefault="00BD380E">
      <w:r>
        <w:separator/>
      </w:r>
    </w:p>
  </w:footnote>
  <w:footnote w:type="continuationSeparator" w:id="0">
    <w:p w14:paraId="0ED5205B" w14:textId="77777777" w:rsidR="00BD380E" w:rsidRDefault="00BD3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D5DB" w14:textId="6A01D887" w:rsidR="008A67ED" w:rsidRPr="00812F38" w:rsidRDefault="00E704F7" w:rsidP="00585661">
    <w:pPr>
      <w:pStyle w:val="Nagwek"/>
      <w:tabs>
        <w:tab w:val="left" w:pos="6660"/>
      </w:tabs>
      <w:rPr>
        <w:rFonts w:ascii="Calibri" w:hAnsi="Calibri" w:cs="Calibri"/>
        <w:b/>
        <w:sz w:val="22"/>
        <w:szCs w:val="22"/>
      </w:rPr>
    </w:pPr>
    <w:r w:rsidRPr="00C71B1E">
      <w:rPr>
        <w:rFonts w:ascii="Calibri" w:hAnsi="Calibri" w:cs="Calibri"/>
        <w:b/>
        <w:sz w:val="22"/>
        <w:szCs w:val="22"/>
      </w:rPr>
      <w:t>Z</w:t>
    </w:r>
    <w:r w:rsidR="00471142">
      <w:rPr>
        <w:rFonts w:ascii="Calibri" w:hAnsi="Calibri" w:cs="Calibri"/>
        <w:b/>
        <w:sz w:val="22"/>
        <w:szCs w:val="22"/>
      </w:rPr>
      <w:t>P-</w:t>
    </w:r>
    <w:r w:rsidR="00BA0D79">
      <w:rPr>
        <w:rFonts w:ascii="Calibri" w:hAnsi="Calibri" w:cs="Calibri"/>
        <w:b/>
        <w:sz w:val="22"/>
        <w:szCs w:val="22"/>
      </w:rPr>
      <w:t>3</w:t>
    </w:r>
    <w:r w:rsidRPr="00C71B1E">
      <w:rPr>
        <w:rFonts w:ascii="Calibri" w:hAnsi="Calibri" w:cs="Calibri"/>
        <w:b/>
        <w:sz w:val="22"/>
        <w:szCs w:val="22"/>
      </w:rPr>
      <w:t>/OSIR/202</w:t>
    </w:r>
    <w:r w:rsidR="00BA0D79">
      <w:rPr>
        <w:rFonts w:ascii="Calibri" w:hAnsi="Calibri" w:cs="Calibri"/>
        <w:b/>
        <w:sz w:val="22"/>
        <w:szCs w:val="22"/>
      </w:rPr>
      <w:t>6</w:t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3507" w:rsidRPr="00812F38">
      <w:rPr>
        <w:rFonts w:ascii="Calibri" w:hAnsi="Calibri" w:cs="Calibri"/>
        <w:sz w:val="22"/>
        <w:szCs w:val="22"/>
      </w:rPr>
      <w:tab/>
    </w:r>
    <w:r w:rsidR="008A67ED" w:rsidRPr="00812F38">
      <w:rPr>
        <w:rFonts w:ascii="Calibri" w:hAnsi="Calibri" w:cs="Calibri"/>
        <w:i/>
        <w:sz w:val="22"/>
        <w:szCs w:val="22"/>
      </w:rPr>
      <w:t>Załącznik nr</w:t>
    </w:r>
    <w:r w:rsidR="00471142">
      <w:rPr>
        <w:rFonts w:ascii="Calibri" w:hAnsi="Calibri" w:cs="Calibri"/>
        <w:i/>
        <w:sz w:val="22"/>
        <w:szCs w:val="22"/>
      </w:rPr>
      <w:t xml:space="preserve"> 3 </w:t>
    </w:r>
    <w:r w:rsidR="008A67ED" w:rsidRPr="00812F38">
      <w:rPr>
        <w:rFonts w:ascii="Calibri" w:hAnsi="Calibri" w:cs="Calibri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C35"/>
    <w:multiLevelType w:val="hybridMultilevel"/>
    <w:tmpl w:val="D5EEB1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604F"/>
    <w:multiLevelType w:val="hybridMultilevel"/>
    <w:tmpl w:val="FA5AF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104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A170F3"/>
    <w:multiLevelType w:val="hybridMultilevel"/>
    <w:tmpl w:val="DEE8E6DA"/>
    <w:lvl w:ilvl="0" w:tplc="C3C86E1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6A246E"/>
    <w:multiLevelType w:val="hybridMultilevel"/>
    <w:tmpl w:val="5EE293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33A47B76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E8ECE5A">
      <w:start w:val="1"/>
      <w:numFmt w:val="lowerLetter"/>
      <w:lvlText w:val="%3)"/>
      <w:lvlJc w:val="left"/>
      <w:pPr>
        <w:ind w:left="198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D053FE"/>
    <w:multiLevelType w:val="hybridMultilevel"/>
    <w:tmpl w:val="1E90FB4A"/>
    <w:lvl w:ilvl="0" w:tplc="630AF5B4">
      <w:start w:val="1"/>
      <w:numFmt w:val="decimal"/>
      <w:lvlText w:val="5.%1."/>
      <w:lvlJc w:val="left"/>
      <w:pPr>
        <w:tabs>
          <w:tab w:val="num" w:pos="720"/>
        </w:tabs>
        <w:ind w:left="1304" w:hanging="584"/>
      </w:pPr>
      <w:rPr>
        <w:rFonts w:ascii="Arial" w:hAnsi="Arial" w:hint="default"/>
        <w:b w:val="0"/>
        <w:i w:val="0"/>
        <w:sz w:val="24"/>
        <w:szCs w:val="20"/>
      </w:rPr>
    </w:lvl>
    <w:lvl w:ilvl="1" w:tplc="E44E3D00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D6F639D"/>
    <w:multiLevelType w:val="hybridMultilevel"/>
    <w:tmpl w:val="735ADA0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82A48"/>
    <w:multiLevelType w:val="hybridMultilevel"/>
    <w:tmpl w:val="E1AAFBE6"/>
    <w:lvl w:ilvl="0" w:tplc="40F6A880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4B85380"/>
    <w:multiLevelType w:val="hybridMultilevel"/>
    <w:tmpl w:val="58AE5D1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B178D6"/>
    <w:multiLevelType w:val="hybridMultilevel"/>
    <w:tmpl w:val="FCCCB7B2"/>
    <w:lvl w:ilvl="0" w:tplc="E67CE220">
      <w:start w:val="1"/>
      <w:numFmt w:val="lowerLetter"/>
      <w:lvlText w:val="%1.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F12764"/>
    <w:multiLevelType w:val="hybridMultilevel"/>
    <w:tmpl w:val="CCF6B34C"/>
    <w:lvl w:ilvl="0" w:tplc="F6688D54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2B0E6498"/>
    <w:multiLevelType w:val="hybridMultilevel"/>
    <w:tmpl w:val="DD92C77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FDB1321"/>
    <w:multiLevelType w:val="hybridMultilevel"/>
    <w:tmpl w:val="B5643322"/>
    <w:lvl w:ilvl="0" w:tplc="65C24348">
      <w:start w:val="2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34240B91"/>
    <w:multiLevelType w:val="hybridMultilevel"/>
    <w:tmpl w:val="FC4CA0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B1F471E"/>
    <w:multiLevelType w:val="hybridMultilevel"/>
    <w:tmpl w:val="04B625DE"/>
    <w:lvl w:ilvl="0" w:tplc="6D68991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E3AF7"/>
    <w:multiLevelType w:val="hybridMultilevel"/>
    <w:tmpl w:val="314A5E1C"/>
    <w:lvl w:ilvl="0" w:tplc="04150017">
      <w:start w:val="1"/>
      <w:numFmt w:val="lowerLetter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757E4480"/>
    <w:multiLevelType w:val="hybridMultilevel"/>
    <w:tmpl w:val="2E642944"/>
    <w:lvl w:ilvl="0" w:tplc="3328052E">
      <w:start w:val="1"/>
      <w:numFmt w:val="lowerLetter"/>
      <w:lvlText w:val="%1)"/>
      <w:lvlJc w:val="left"/>
      <w:pPr>
        <w:tabs>
          <w:tab w:val="num" w:pos="2520"/>
        </w:tabs>
        <w:ind w:left="2520" w:hanging="48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2869817">
    <w:abstractNumId w:val="2"/>
    <w:lvlOverride w:ilvl="0">
      <w:startOverride w:val="1"/>
    </w:lvlOverride>
  </w:num>
  <w:num w:numId="2" w16cid:durableId="2057578575">
    <w:abstractNumId w:val="6"/>
  </w:num>
  <w:num w:numId="3" w16cid:durableId="1545945920">
    <w:abstractNumId w:val="5"/>
  </w:num>
  <w:num w:numId="4" w16cid:durableId="1331830048">
    <w:abstractNumId w:val="12"/>
  </w:num>
  <w:num w:numId="5" w16cid:durableId="468790197">
    <w:abstractNumId w:val="9"/>
  </w:num>
  <w:num w:numId="6" w16cid:durableId="2323528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5478534">
    <w:abstractNumId w:val="3"/>
  </w:num>
  <w:num w:numId="8" w16cid:durableId="506678542">
    <w:abstractNumId w:val="14"/>
  </w:num>
  <w:num w:numId="9" w16cid:durableId="1529105218">
    <w:abstractNumId w:val="15"/>
  </w:num>
  <w:num w:numId="10" w16cid:durableId="539131490">
    <w:abstractNumId w:val="11"/>
  </w:num>
  <w:num w:numId="11" w16cid:durableId="230502025">
    <w:abstractNumId w:val="4"/>
  </w:num>
  <w:num w:numId="12" w16cid:durableId="2117404315">
    <w:abstractNumId w:val="10"/>
  </w:num>
  <w:num w:numId="13" w16cid:durableId="816071370">
    <w:abstractNumId w:val="1"/>
  </w:num>
  <w:num w:numId="14" w16cid:durableId="1456100936">
    <w:abstractNumId w:val="13"/>
  </w:num>
  <w:num w:numId="15" w16cid:durableId="1684740398">
    <w:abstractNumId w:val="7"/>
  </w:num>
  <w:num w:numId="16" w16cid:durableId="1917008798">
    <w:abstractNumId w:val="8"/>
  </w:num>
  <w:num w:numId="17" w16cid:durableId="627125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20AD5"/>
    <w:rsid w:val="0002589C"/>
    <w:rsid w:val="000619E2"/>
    <w:rsid w:val="00071829"/>
    <w:rsid w:val="00074E9D"/>
    <w:rsid w:val="0007674D"/>
    <w:rsid w:val="00077A6E"/>
    <w:rsid w:val="000A3DE2"/>
    <w:rsid w:val="000A575C"/>
    <w:rsid w:val="000A780A"/>
    <w:rsid w:val="000D043A"/>
    <w:rsid w:val="000E51CF"/>
    <w:rsid w:val="0010040C"/>
    <w:rsid w:val="00104E5B"/>
    <w:rsid w:val="00107328"/>
    <w:rsid w:val="00114734"/>
    <w:rsid w:val="001152AC"/>
    <w:rsid w:val="001168BF"/>
    <w:rsid w:val="00120BD4"/>
    <w:rsid w:val="0012796A"/>
    <w:rsid w:val="001323EE"/>
    <w:rsid w:val="001414F8"/>
    <w:rsid w:val="001516AB"/>
    <w:rsid w:val="001639A3"/>
    <w:rsid w:val="00183922"/>
    <w:rsid w:val="001B479D"/>
    <w:rsid w:val="001D14C7"/>
    <w:rsid w:val="001D319B"/>
    <w:rsid w:val="001E7587"/>
    <w:rsid w:val="002009FE"/>
    <w:rsid w:val="002209FE"/>
    <w:rsid w:val="00226AB2"/>
    <w:rsid w:val="00236B58"/>
    <w:rsid w:val="00237A82"/>
    <w:rsid w:val="002451F9"/>
    <w:rsid w:val="002514D4"/>
    <w:rsid w:val="00266D9F"/>
    <w:rsid w:val="00272612"/>
    <w:rsid w:val="002A1D35"/>
    <w:rsid w:val="002A45AA"/>
    <w:rsid w:val="002A7611"/>
    <w:rsid w:val="002D2AEE"/>
    <w:rsid w:val="002D69E1"/>
    <w:rsid w:val="002E0CBB"/>
    <w:rsid w:val="002E24E7"/>
    <w:rsid w:val="003166D5"/>
    <w:rsid w:val="00326BE4"/>
    <w:rsid w:val="00340637"/>
    <w:rsid w:val="0035044D"/>
    <w:rsid w:val="003512AB"/>
    <w:rsid w:val="00357103"/>
    <w:rsid w:val="0036458D"/>
    <w:rsid w:val="00384A6D"/>
    <w:rsid w:val="00386A57"/>
    <w:rsid w:val="003A2C6A"/>
    <w:rsid w:val="003C32B0"/>
    <w:rsid w:val="003C3BAC"/>
    <w:rsid w:val="003C50E9"/>
    <w:rsid w:val="003D2AB6"/>
    <w:rsid w:val="003D59DC"/>
    <w:rsid w:val="003E2572"/>
    <w:rsid w:val="004027ED"/>
    <w:rsid w:val="00403A36"/>
    <w:rsid w:val="00407547"/>
    <w:rsid w:val="00413718"/>
    <w:rsid w:val="00436621"/>
    <w:rsid w:val="004379D6"/>
    <w:rsid w:val="004407A6"/>
    <w:rsid w:val="00440F49"/>
    <w:rsid w:val="00471142"/>
    <w:rsid w:val="00477A35"/>
    <w:rsid w:val="00480EDE"/>
    <w:rsid w:val="004B79E9"/>
    <w:rsid w:val="004C0833"/>
    <w:rsid w:val="004E4B74"/>
    <w:rsid w:val="004F0E15"/>
    <w:rsid w:val="004F2B8E"/>
    <w:rsid w:val="004F4773"/>
    <w:rsid w:val="00513614"/>
    <w:rsid w:val="00514583"/>
    <w:rsid w:val="0051557F"/>
    <w:rsid w:val="00517FA9"/>
    <w:rsid w:val="00520270"/>
    <w:rsid w:val="00522B80"/>
    <w:rsid w:val="00530B5F"/>
    <w:rsid w:val="005466D5"/>
    <w:rsid w:val="00547CC3"/>
    <w:rsid w:val="00554199"/>
    <w:rsid w:val="00573EA5"/>
    <w:rsid w:val="0057504C"/>
    <w:rsid w:val="00585661"/>
    <w:rsid w:val="00590F35"/>
    <w:rsid w:val="00592F26"/>
    <w:rsid w:val="005B0015"/>
    <w:rsid w:val="005B1425"/>
    <w:rsid w:val="005B3521"/>
    <w:rsid w:val="005C553E"/>
    <w:rsid w:val="005D62DB"/>
    <w:rsid w:val="005E3930"/>
    <w:rsid w:val="005E53E6"/>
    <w:rsid w:val="005F38E8"/>
    <w:rsid w:val="005F3A03"/>
    <w:rsid w:val="0060522E"/>
    <w:rsid w:val="006321D7"/>
    <w:rsid w:val="00632678"/>
    <w:rsid w:val="00633CDA"/>
    <w:rsid w:val="00643F13"/>
    <w:rsid w:val="006526DA"/>
    <w:rsid w:val="00660B54"/>
    <w:rsid w:val="00660CF1"/>
    <w:rsid w:val="006763B8"/>
    <w:rsid w:val="00681B8C"/>
    <w:rsid w:val="006A45D5"/>
    <w:rsid w:val="006B0139"/>
    <w:rsid w:val="006D2430"/>
    <w:rsid w:val="006D73FC"/>
    <w:rsid w:val="006E3B6F"/>
    <w:rsid w:val="006E7EE2"/>
    <w:rsid w:val="006F244C"/>
    <w:rsid w:val="006F6D60"/>
    <w:rsid w:val="00716EF5"/>
    <w:rsid w:val="00716FE9"/>
    <w:rsid w:val="0072566E"/>
    <w:rsid w:val="00726FCB"/>
    <w:rsid w:val="007438C3"/>
    <w:rsid w:val="00744BA1"/>
    <w:rsid w:val="0074668A"/>
    <w:rsid w:val="007549B0"/>
    <w:rsid w:val="007560CA"/>
    <w:rsid w:val="00773EAD"/>
    <w:rsid w:val="00784728"/>
    <w:rsid w:val="00791256"/>
    <w:rsid w:val="00792F55"/>
    <w:rsid w:val="00796642"/>
    <w:rsid w:val="007A0077"/>
    <w:rsid w:val="007A2EFF"/>
    <w:rsid w:val="007B0262"/>
    <w:rsid w:val="007B3A9A"/>
    <w:rsid w:val="007B6264"/>
    <w:rsid w:val="007E1DAF"/>
    <w:rsid w:val="007E4E42"/>
    <w:rsid w:val="007F7A30"/>
    <w:rsid w:val="008055FC"/>
    <w:rsid w:val="00812F38"/>
    <w:rsid w:val="00814849"/>
    <w:rsid w:val="0082746D"/>
    <w:rsid w:val="00832615"/>
    <w:rsid w:val="0084247A"/>
    <w:rsid w:val="008668A4"/>
    <w:rsid w:val="00892AEC"/>
    <w:rsid w:val="008A3507"/>
    <w:rsid w:val="008A67ED"/>
    <w:rsid w:val="008B3C22"/>
    <w:rsid w:val="008F20E0"/>
    <w:rsid w:val="008F3647"/>
    <w:rsid w:val="008F6905"/>
    <w:rsid w:val="009031BF"/>
    <w:rsid w:val="00924650"/>
    <w:rsid w:val="009277A0"/>
    <w:rsid w:val="0093111C"/>
    <w:rsid w:val="00932C56"/>
    <w:rsid w:val="0093762D"/>
    <w:rsid w:val="00940DBB"/>
    <w:rsid w:val="00942D1B"/>
    <w:rsid w:val="00963A3E"/>
    <w:rsid w:val="00972E29"/>
    <w:rsid w:val="00982C40"/>
    <w:rsid w:val="00984522"/>
    <w:rsid w:val="00993E4E"/>
    <w:rsid w:val="00995C59"/>
    <w:rsid w:val="00996889"/>
    <w:rsid w:val="009A0B4B"/>
    <w:rsid w:val="009B131D"/>
    <w:rsid w:val="009C2DB4"/>
    <w:rsid w:val="009D51C1"/>
    <w:rsid w:val="009F18A7"/>
    <w:rsid w:val="00A10002"/>
    <w:rsid w:val="00A107FD"/>
    <w:rsid w:val="00A46EBB"/>
    <w:rsid w:val="00A51CC1"/>
    <w:rsid w:val="00A5522C"/>
    <w:rsid w:val="00A60E37"/>
    <w:rsid w:val="00A62C87"/>
    <w:rsid w:val="00A702F3"/>
    <w:rsid w:val="00A71EB3"/>
    <w:rsid w:val="00A84098"/>
    <w:rsid w:val="00A84D56"/>
    <w:rsid w:val="00A9786A"/>
    <w:rsid w:val="00AA409A"/>
    <w:rsid w:val="00AA7D81"/>
    <w:rsid w:val="00AE0F55"/>
    <w:rsid w:val="00AE265B"/>
    <w:rsid w:val="00AE2EC2"/>
    <w:rsid w:val="00AE719A"/>
    <w:rsid w:val="00B07F71"/>
    <w:rsid w:val="00B11CFB"/>
    <w:rsid w:val="00B16FB8"/>
    <w:rsid w:val="00B217C2"/>
    <w:rsid w:val="00B52233"/>
    <w:rsid w:val="00B77041"/>
    <w:rsid w:val="00BA0D79"/>
    <w:rsid w:val="00BA44BB"/>
    <w:rsid w:val="00BA72F3"/>
    <w:rsid w:val="00BB046D"/>
    <w:rsid w:val="00BC278A"/>
    <w:rsid w:val="00BC338A"/>
    <w:rsid w:val="00BC4291"/>
    <w:rsid w:val="00BD380E"/>
    <w:rsid w:val="00BF3E88"/>
    <w:rsid w:val="00C04366"/>
    <w:rsid w:val="00C26B1E"/>
    <w:rsid w:val="00C419B4"/>
    <w:rsid w:val="00C5205B"/>
    <w:rsid w:val="00C541E6"/>
    <w:rsid w:val="00C85466"/>
    <w:rsid w:val="00C85A7C"/>
    <w:rsid w:val="00C86C66"/>
    <w:rsid w:val="00C905DB"/>
    <w:rsid w:val="00CA3BEF"/>
    <w:rsid w:val="00CC1DD9"/>
    <w:rsid w:val="00CC6AC5"/>
    <w:rsid w:val="00CD0F85"/>
    <w:rsid w:val="00CD58E6"/>
    <w:rsid w:val="00D12984"/>
    <w:rsid w:val="00D1341C"/>
    <w:rsid w:val="00D16956"/>
    <w:rsid w:val="00D25183"/>
    <w:rsid w:val="00D36C5D"/>
    <w:rsid w:val="00D45444"/>
    <w:rsid w:val="00D63736"/>
    <w:rsid w:val="00D6608B"/>
    <w:rsid w:val="00DA1809"/>
    <w:rsid w:val="00DA6420"/>
    <w:rsid w:val="00DB130C"/>
    <w:rsid w:val="00DB7092"/>
    <w:rsid w:val="00DB7283"/>
    <w:rsid w:val="00DD7D28"/>
    <w:rsid w:val="00DE56BF"/>
    <w:rsid w:val="00DF4A9E"/>
    <w:rsid w:val="00E03C81"/>
    <w:rsid w:val="00E10F21"/>
    <w:rsid w:val="00E11238"/>
    <w:rsid w:val="00E2141E"/>
    <w:rsid w:val="00E27D53"/>
    <w:rsid w:val="00E373FE"/>
    <w:rsid w:val="00E43840"/>
    <w:rsid w:val="00E54D59"/>
    <w:rsid w:val="00E551DF"/>
    <w:rsid w:val="00E55C47"/>
    <w:rsid w:val="00E657F9"/>
    <w:rsid w:val="00E704F7"/>
    <w:rsid w:val="00E71512"/>
    <w:rsid w:val="00E71ACD"/>
    <w:rsid w:val="00E767C4"/>
    <w:rsid w:val="00E83D69"/>
    <w:rsid w:val="00E85CDF"/>
    <w:rsid w:val="00E938FC"/>
    <w:rsid w:val="00E97E47"/>
    <w:rsid w:val="00EA1371"/>
    <w:rsid w:val="00EA1E0F"/>
    <w:rsid w:val="00EA747F"/>
    <w:rsid w:val="00EB42A4"/>
    <w:rsid w:val="00ED5999"/>
    <w:rsid w:val="00EF2E5D"/>
    <w:rsid w:val="00F11BD1"/>
    <w:rsid w:val="00F167D6"/>
    <w:rsid w:val="00F271AC"/>
    <w:rsid w:val="00F35B17"/>
    <w:rsid w:val="00F4434F"/>
    <w:rsid w:val="00F564B8"/>
    <w:rsid w:val="00F74CE9"/>
    <w:rsid w:val="00F82C54"/>
    <w:rsid w:val="00F91DFF"/>
    <w:rsid w:val="00FA7D09"/>
    <w:rsid w:val="00FD3540"/>
    <w:rsid w:val="00FE1C2B"/>
    <w:rsid w:val="00FE7EA1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457797"/>
  <w15:chartTrackingRefBased/>
  <w15:docId w15:val="{A33802BD-4079-420C-8EC2-77E263D5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wcity3">
    <w:name w:val="Body Text Indent 3"/>
    <w:basedOn w:val="Normalny"/>
    <w:rsid w:val="006A45D5"/>
    <w:pPr>
      <w:spacing w:after="120"/>
      <w:ind w:left="283"/>
    </w:pPr>
    <w:rPr>
      <w:sz w:val="16"/>
      <w:szCs w:val="16"/>
      <w:lang w:val="en-GB"/>
    </w:rPr>
  </w:style>
  <w:style w:type="character" w:styleId="Odwoaniedokomentarza">
    <w:name w:val="annotation reference"/>
    <w:semiHidden/>
    <w:rsid w:val="006321D7"/>
    <w:rPr>
      <w:sz w:val="16"/>
      <w:szCs w:val="16"/>
    </w:rPr>
  </w:style>
  <w:style w:type="paragraph" w:styleId="Tekstkomentarza">
    <w:name w:val="annotation text"/>
    <w:basedOn w:val="Normalny"/>
    <w:semiHidden/>
    <w:rsid w:val="006321D7"/>
  </w:style>
  <w:style w:type="paragraph" w:styleId="Tematkomentarza">
    <w:name w:val="annotation subject"/>
    <w:basedOn w:val="Tekstkomentarza"/>
    <w:next w:val="Tekstkomentarza"/>
    <w:semiHidden/>
    <w:rsid w:val="006321D7"/>
    <w:rPr>
      <w:b/>
      <w:bCs/>
    </w:rPr>
  </w:style>
  <w:style w:type="paragraph" w:styleId="Tekstpodstawowy">
    <w:name w:val="Body Text"/>
    <w:basedOn w:val="Normalny"/>
    <w:rsid w:val="00F271AC"/>
    <w:pPr>
      <w:spacing w:after="120"/>
    </w:pPr>
  </w:style>
  <w:style w:type="table" w:styleId="Tabela-Siatka">
    <w:name w:val="Table Grid"/>
    <w:basedOn w:val="Standardowy"/>
    <w:rsid w:val="00931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D14C7"/>
  </w:style>
  <w:style w:type="paragraph" w:customStyle="1" w:styleId="ZnakZnak">
    <w:name w:val="Znak Znak"/>
    <w:basedOn w:val="Normalny"/>
    <w:rsid w:val="00513614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513614"/>
    <w:rPr>
      <w:sz w:val="24"/>
      <w:szCs w:val="24"/>
    </w:rPr>
  </w:style>
  <w:style w:type="character" w:styleId="Hipercze">
    <w:name w:val="Hyperlink"/>
    <w:rsid w:val="00B07F71"/>
    <w:rPr>
      <w:color w:val="0000FF"/>
      <w:u w:val="single"/>
    </w:rPr>
  </w:style>
  <w:style w:type="paragraph" w:customStyle="1" w:styleId="Textbody">
    <w:name w:val="Text body"/>
    <w:basedOn w:val="Normalny"/>
    <w:rsid w:val="00E704F7"/>
    <w:pPr>
      <w:suppressAutoHyphens/>
      <w:autoSpaceDN w:val="0"/>
      <w:textAlignment w:val="baseline"/>
    </w:pPr>
    <w:rPr>
      <w:kern w:val="3"/>
      <w:sz w:val="24"/>
    </w:rPr>
  </w:style>
  <w:style w:type="paragraph" w:customStyle="1" w:styleId="ZnakZnak0">
    <w:name w:val="Znak Znak"/>
    <w:basedOn w:val="Normalny"/>
    <w:rsid w:val="00E704F7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ZnakZnak1">
    <w:name w:val="Znak Znak"/>
    <w:basedOn w:val="Normalny"/>
    <w:rsid w:val="00AA7D81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ZnakZnak2">
    <w:name w:val="Znak Znak"/>
    <w:basedOn w:val="Normalny"/>
    <w:rsid w:val="00477A35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Standard">
    <w:name w:val="Standard"/>
    <w:rsid w:val="005E53E6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ZnakZnak3">
    <w:name w:val="Znak Znak"/>
    <w:basedOn w:val="Normalny"/>
    <w:rsid w:val="00DB7283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ZnakZnak4">
    <w:name w:val="Znak Znak"/>
    <w:basedOn w:val="Normalny"/>
    <w:rsid w:val="00E657F9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ZnakZnak5">
    <w:name w:val="Znak Znak"/>
    <w:basedOn w:val="Normalny"/>
    <w:rsid w:val="00BA0D79"/>
    <w:pPr>
      <w:suppressAutoHyphens/>
      <w:spacing w:line="360" w:lineRule="auto"/>
      <w:jc w:val="both"/>
    </w:pPr>
    <w:rPr>
      <w:rFonts w:ascii="Verdana" w:hAnsi="Verdan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581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Urząd Miasta Stołecznego Warszawy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jmajecka</dc:creator>
  <cp:keywords/>
  <cp:lastModifiedBy>Glinka Iwona</cp:lastModifiedBy>
  <cp:revision>20</cp:revision>
  <cp:lastPrinted>2019-08-06T09:57:00Z</cp:lastPrinted>
  <dcterms:created xsi:type="dcterms:W3CDTF">2021-05-12T12:56:00Z</dcterms:created>
  <dcterms:modified xsi:type="dcterms:W3CDTF">2026-04-09T11:34:00Z</dcterms:modified>
</cp:coreProperties>
</file>